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52" w:rsidRPr="009F6729" w:rsidRDefault="00C24C52" w:rsidP="007357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F6729">
        <w:rPr>
          <w:rFonts w:ascii="Times New Roman" w:hAnsi="Times New Roman" w:cs="Times New Roman"/>
          <w:b/>
          <w:sz w:val="28"/>
        </w:rPr>
        <w:t>План – конспект спортивного развлечения</w:t>
      </w:r>
    </w:p>
    <w:p w:rsidR="009F6729" w:rsidRPr="009F6729" w:rsidRDefault="009F6729" w:rsidP="009F67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F6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706" w:rsidRPr="009F6729">
        <w:rPr>
          <w:rFonts w:ascii="Times New Roman" w:hAnsi="Times New Roman" w:cs="Times New Roman"/>
          <w:b/>
          <w:sz w:val="28"/>
          <w:szCs w:val="28"/>
        </w:rPr>
        <w:t>«Спортивный светофор»</w:t>
      </w:r>
    </w:p>
    <w:p w:rsidR="009F6729" w:rsidRPr="009F6729" w:rsidRDefault="009F6729" w:rsidP="009F67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F6729">
        <w:rPr>
          <w:rFonts w:ascii="Times New Roman" w:hAnsi="Times New Roman" w:cs="Times New Roman"/>
          <w:b/>
          <w:sz w:val="28"/>
        </w:rPr>
        <w:t>для детей во второй младшей группе</w:t>
      </w:r>
    </w:p>
    <w:p w:rsidR="009F6729" w:rsidRDefault="009F6729" w:rsidP="009F672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Данилина А.С.</w:t>
      </w:r>
    </w:p>
    <w:p w:rsidR="009F6729" w:rsidRDefault="009F6729" w:rsidP="009F672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инструктор по физической культуре</w:t>
      </w:r>
    </w:p>
    <w:p w:rsidR="009F6729" w:rsidRDefault="009F6729" w:rsidP="009F672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МАДОУ № 46</w:t>
      </w:r>
    </w:p>
    <w:p w:rsidR="00735706" w:rsidRPr="00C24C52" w:rsidRDefault="00735706" w:rsidP="007357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24C52" w:rsidRDefault="00C24C52" w:rsidP="00667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праздничного настроения у детей.</w:t>
      </w:r>
    </w:p>
    <w:p w:rsidR="00C24C52" w:rsidRDefault="00C24C52" w:rsidP="00667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24C52" w:rsidRDefault="00992DA1" w:rsidP="006675A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="00C24C52">
        <w:rPr>
          <w:rFonts w:ascii="Times New Roman" w:hAnsi="Times New Roman" w:cs="Times New Roman"/>
          <w:sz w:val="28"/>
          <w:szCs w:val="28"/>
        </w:rPr>
        <w:t xml:space="preserve"> в игровой форме двигательные умения и навыки при выполнении детьми различных упражнений и заданий;</w:t>
      </w:r>
    </w:p>
    <w:p w:rsidR="00C24C52" w:rsidRPr="006675AC" w:rsidRDefault="00992DA1" w:rsidP="006675A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C24C52">
        <w:rPr>
          <w:rFonts w:ascii="Times New Roman" w:hAnsi="Times New Roman" w:cs="Times New Roman"/>
          <w:sz w:val="28"/>
          <w:szCs w:val="28"/>
        </w:rPr>
        <w:t xml:space="preserve"> знания по теме: «</w:t>
      </w:r>
      <w:r w:rsidR="00C24C52">
        <w:rPr>
          <w:rFonts w:ascii="Times New Roman" w:hAnsi="Times New Roman" w:cs="Times New Roman"/>
          <w:sz w:val="28"/>
        </w:rPr>
        <w:t xml:space="preserve">Эти правила движенья всем </w:t>
      </w:r>
      <w:proofErr w:type="gramStart"/>
      <w:r w:rsidR="00C24C52">
        <w:rPr>
          <w:rFonts w:ascii="Times New Roman" w:hAnsi="Times New Roman" w:cs="Times New Roman"/>
          <w:sz w:val="28"/>
        </w:rPr>
        <w:t>нужный</w:t>
      </w:r>
      <w:proofErr w:type="gramEnd"/>
      <w:r w:rsidR="00C24C52">
        <w:rPr>
          <w:rFonts w:ascii="Times New Roman" w:hAnsi="Times New Roman" w:cs="Times New Roman"/>
          <w:sz w:val="28"/>
        </w:rPr>
        <w:t xml:space="preserve"> без исключенья»</w:t>
      </w:r>
    </w:p>
    <w:p w:rsidR="006675AC" w:rsidRPr="006675AC" w:rsidRDefault="00992DA1" w:rsidP="006675AC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развивать</w:t>
      </w:r>
      <w:r w:rsidR="006675AC">
        <w:rPr>
          <w:rFonts w:ascii="Times New Roman" w:hAnsi="Times New Roman" w:cs="Times New Roman"/>
          <w:sz w:val="28"/>
        </w:rPr>
        <w:t xml:space="preserve"> ловкость, координацию движений, внимание;</w:t>
      </w:r>
    </w:p>
    <w:p w:rsidR="006675AC" w:rsidRPr="006675AC" w:rsidRDefault="00992DA1" w:rsidP="006675AC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развивать</w:t>
      </w:r>
      <w:r w:rsidR="006675AC">
        <w:rPr>
          <w:rFonts w:ascii="Times New Roman" w:hAnsi="Times New Roman" w:cs="Times New Roman"/>
          <w:sz w:val="28"/>
        </w:rPr>
        <w:t xml:space="preserve"> социально – коммуникативные навыки.</w:t>
      </w:r>
    </w:p>
    <w:p w:rsidR="006675AC" w:rsidRDefault="00992DA1" w:rsidP="006675A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675AC">
        <w:rPr>
          <w:rFonts w:ascii="Times New Roman" w:hAnsi="Times New Roman" w:cs="Times New Roman"/>
          <w:sz w:val="28"/>
        </w:rPr>
        <w:t>роявлять положительные черты характера.</w:t>
      </w:r>
    </w:p>
    <w:p w:rsidR="006675AC" w:rsidRDefault="006675AC" w:rsidP="009F672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Материалы и оборудование: ленточки, малые обручи, два мяча.</w:t>
      </w:r>
    </w:p>
    <w:p w:rsidR="006675AC" w:rsidRDefault="006675AC" w:rsidP="007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DA1" w:rsidRPr="009F6729" w:rsidRDefault="006675AC" w:rsidP="00992D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29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="009F6729" w:rsidRPr="009F6729">
        <w:rPr>
          <w:rFonts w:ascii="Times New Roman" w:hAnsi="Times New Roman" w:cs="Times New Roman"/>
          <w:b/>
          <w:sz w:val="28"/>
          <w:szCs w:val="28"/>
        </w:rPr>
        <w:t>.</w:t>
      </w:r>
    </w:p>
    <w:p w:rsidR="00992DA1" w:rsidRDefault="00992DA1" w:rsidP="007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75" w:rsidRDefault="00B22475" w:rsidP="007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Инструктор:                 </w:t>
      </w:r>
      <w:r w:rsidR="007357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D4D33">
        <w:rPr>
          <w:rFonts w:ascii="Times New Roman" w:hAnsi="Times New Roman" w:cs="Times New Roman"/>
          <w:sz w:val="28"/>
        </w:rPr>
        <w:t>Внимание: гляд</w:t>
      </w:r>
      <w:r>
        <w:rPr>
          <w:rFonts w:ascii="Times New Roman" w:hAnsi="Times New Roman" w:cs="Times New Roman"/>
          <w:sz w:val="28"/>
        </w:rPr>
        <w:t>ит в упор</w:t>
      </w:r>
    </w:p>
    <w:p w:rsidR="00AC4434" w:rsidRDefault="001D4D33" w:rsidP="007357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вас трехглазый светофор.</w:t>
      </w:r>
    </w:p>
    <w:p w:rsidR="00B22475" w:rsidRDefault="001D4D33" w:rsidP="007357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Зеленый, же</w:t>
      </w:r>
      <w:r w:rsidR="00B22475">
        <w:rPr>
          <w:rFonts w:ascii="Times New Roman" w:hAnsi="Times New Roman" w:cs="Times New Roman"/>
          <w:sz w:val="28"/>
        </w:rPr>
        <w:t>лтый, красный глаз,</w:t>
      </w:r>
    </w:p>
    <w:p w:rsidR="001D4D33" w:rsidRDefault="001D4D33" w:rsidP="00FE0DC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каждому д</w:t>
      </w:r>
      <w:r w:rsidR="00B22475">
        <w:rPr>
          <w:rFonts w:ascii="Times New Roman" w:hAnsi="Times New Roman" w:cs="Times New Roman"/>
          <w:sz w:val="28"/>
        </w:rPr>
        <w:t>аё</w:t>
      </w:r>
      <w:r>
        <w:rPr>
          <w:rFonts w:ascii="Times New Roman" w:hAnsi="Times New Roman" w:cs="Times New Roman"/>
          <w:sz w:val="28"/>
        </w:rPr>
        <w:t>т приказ.</w:t>
      </w:r>
    </w:p>
    <w:p w:rsidR="00364B72" w:rsidRDefault="001D4D33" w:rsidP="007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«Красный, желтый, зеленый».</w:t>
      </w:r>
      <w:r w:rsidR="00735706">
        <w:rPr>
          <w:rFonts w:ascii="Times New Roman" w:hAnsi="Times New Roman" w:cs="Times New Roman"/>
          <w:sz w:val="28"/>
        </w:rPr>
        <w:t xml:space="preserve"> </w:t>
      </w:r>
      <w:r w:rsidR="00B22475">
        <w:rPr>
          <w:rFonts w:ascii="Times New Roman" w:hAnsi="Times New Roman" w:cs="Times New Roman"/>
          <w:sz w:val="28"/>
        </w:rPr>
        <w:t>Дети встают в круг, в нём расположены красные, желтые, зеленые обручи</w:t>
      </w:r>
      <w:r>
        <w:rPr>
          <w:rFonts w:ascii="Times New Roman" w:hAnsi="Times New Roman" w:cs="Times New Roman"/>
          <w:sz w:val="28"/>
        </w:rPr>
        <w:t xml:space="preserve">. Звучит подвижная музыка. Дети передвигаются по кругу. </w:t>
      </w:r>
      <w:r w:rsidR="00B2247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узыка приостанавливается, д</w:t>
      </w:r>
      <w:r w:rsidR="00B22475">
        <w:rPr>
          <w:rFonts w:ascii="Times New Roman" w:hAnsi="Times New Roman" w:cs="Times New Roman"/>
          <w:sz w:val="28"/>
        </w:rPr>
        <w:t>ети встают на свободный обруч. Снова з</w:t>
      </w:r>
      <w:r>
        <w:rPr>
          <w:rFonts w:ascii="Times New Roman" w:hAnsi="Times New Roman" w:cs="Times New Roman"/>
          <w:sz w:val="28"/>
        </w:rPr>
        <w:t xml:space="preserve">вучит музыка, дети передвигаются по кругу. Музыка приостанавливается, дети </w:t>
      </w:r>
      <w:r w:rsidR="00B22475">
        <w:rPr>
          <w:rFonts w:ascii="Times New Roman" w:hAnsi="Times New Roman" w:cs="Times New Roman"/>
          <w:sz w:val="28"/>
        </w:rPr>
        <w:t>встают на свободный обруч другого цвета.</w:t>
      </w:r>
    </w:p>
    <w:p w:rsidR="001D4D33" w:rsidRDefault="001D4D33" w:rsidP="007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Загадки:</w:t>
      </w:r>
    </w:p>
    <w:p w:rsidR="001D4D33" w:rsidRDefault="001D4D33" w:rsidP="0073570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Дом на улице идет, на работу всех везет. Носит обувь из резины и питается бензином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>втобус)</w:t>
      </w:r>
    </w:p>
    <w:p w:rsidR="001D4D33" w:rsidRDefault="001D4D33" w:rsidP="0073570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него два колеса и седло на раме. Две педали есть внизу, крутят их ногами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елосипед)</w:t>
      </w:r>
    </w:p>
    <w:p w:rsidR="00B22475" w:rsidRPr="00FE0DCD" w:rsidRDefault="001D4D33" w:rsidP="0073570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по рельсам мчит машины, держится за провода. И не надо ей бензина, чтобы мчать туда – сюда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>рамвай)</w:t>
      </w:r>
    </w:p>
    <w:p w:rsidR="006675AC" w:rsidRDefault="006675AC" w:rsidP="007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2C4C" w:rsidRDefault="00B22475" w:rsidP="007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Инструктор: </w:t>
      </w:r>
      <w:r w:rsidR="001D4D33">
        <w:rPr>
          <w:rFonts w:ascii="Times New Roman" w:hAnsi="Times New Roman" w:cs="Times New Roman"/>
          <w:sz w:val="28"/>
        </w:rPr>
        <w:t>Ребята, давайте мы с вами поиграем еще в одну игру. «Едет, плавает, летает» (инструктор называет вид транспорта, а дети, выполняя движения, показывают, как он движется).</w:t>
      </w:r>
    </w:p>
    <w:p w:rsidR="00B22475" w:rsidRDefault="005B56C9" w:rsidP="007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56C9">
        <w:rPr>
          <w:rFonts w:ascii="Times New Roman" w:hAnsi="Times New Roman" w:cs="Times New Roman"/>
          <w:sz w:val="28"/>
        </w:rPr>
        <w:t xml:space="preserve">Игра «Светофор». </w:t>
      </w:r>
      <w:r w:rsidR="00735706">
        <w:rPr>
          <w:rFonts w:ascii="Times New Roman" w:hAnsi="Times New Roman" w:cs="Times New Roman"/>
          <w:sz w:val="28"/>
        </w:rPr>
        <w:t>Отчерчивается</w:t>
      </w:r>
      <w:r w:rsidRPr="005B56C9">
        <w:rPr>
          <w:rFonts w:ascii="Times New Roman" w:hAnsi="Times New Roman" w:cs="Times New Roman"/>
          <w:sz w:val="28"/>
        </w:rPr>
        <w:t xml:space="preserve"> 2 линии на расстоянии нескольких метров друг от друга.</w:t>
      </w:r>
      <w:r w:rsidR="00735706">
        <w:rPr>
          <w:rFonts w:ascii="Times New Roman" w:hAnsi="Times New Roman" w:cs="Times New Roman"/>
          <w:sz w:val="28"/>
        </w:rPr>
        <w:t xml:space="preserve"> </w:t>
      </w:r>
      <w:r w:rsidRPr="005B56C9">
        <w:rPr>
          <w:rFonts w:ascii="Times New Roman" w:hAnsi="Times New Roman" w:cs="Times New Roman"/>
          <w:sz w:val="28"/>
        </w:rPr>
        <w:t>Игроки встают за одну из линий. Водящий встает в центр между линиями и поворачивается к игрокам спиной.</w:t>
      </w:r>
      <w:r w:rsidR="00735706">
        <w:rPr>
          <w:rFonts w:ascii="Times New Roman" w:hAnsi="Times New Roman" w:cs="Times New Roman"/>
          <w:sz w:val="28"/>
        </w:rPr>
        <w:t xml:space="preserve"> Далее он называет любой из трех цветов светофора </w:t>
      </w:r>
      <w:r w:rsidRPr="005B56C9">
        <w:rPr>
          <w:rFonts w:ascii="Times New Roman" w:hAnsi="Times New Roman" w:cs="Times New Roman"/>
          <w:sz w:val="28"/>
        </w:rPr>
        <w:t>и поворачивается к игрокам.</w:t>
      </w:r>
      <w:r w:rsidR="00735706">
        <w:rPr>
          <w:rFonts w:ascii="Times New Roman" w:hAnsi="Times New Roman" w:cs="Times New Roman"/>
          <w:sz w:val="28"/>
        </w:rPr>
        <w:t xml:space="preserve"> Дети ищут </w:t>
      </w:r>
      <w:r w:rsidRPr="005B56C9">
        <w:rPr>
          <w:rFonts w:ascii="Times New Roman" w:hAnsi="Times New Roman" w:cs="Times New Roman"/>
          <w:sz w:val="28"/>
        </w:rPr>
        <w:t>у себя этот цвет на одежде, если они его находят, то показывают его ведущему, и спокойно проходят на ту сторону. Если у игрока этого цвета нет, он должен</w:t>
      </w:r>
      <w:r w:rsidR="00735706">
        <w:rPr>
          <w:rFonts w:ascii="Times New Roman" w:hAnsi="Times New Roman" w:cs="Times New Roman"/>
          <w:sz w:val="28"/>
        </w:rPr>
        <w:t xml:space="preserve"> перебежать </w:t>
      </w:r>
      <w:r w:rsidRPr="005B56C9">
        <w:rPr>
          <w:rFonts w:ascii="Times New Roman" w:hAnsi="Times New Roman" w:cs="Times New Roman"/>
          <w:sz w:val="28"/>
        </w:rPr>
        <w:t xml:space="preserve">на </w:t>
      </w:r>
      <w:r w:rsidR="00735706">
        <w:rPr>
          <w:rFonts w:ascii="Times New Roman" w:hAnsi="Times New Roman" w:cs="Times New Roman"/>
          <w:sz w:val="28"/>
        </w:rPr>
        <w:t xml:space="preserve">другую сторону, задача водящего попытаться поймать </w:t>
      </w:r>
      <w:r w:rsidRPr="005B56C9">
        <w:rPr>
          <w:rFonts w:ascii="Times New Roman" w:hAnsi="Times New Roman" w:cs="Times New Roman"/>
          <w:sz w:val="28"/>
        </w:rPr>
        <w:t>его.</w:t>
      </w:r>
      <w:r w:rsidR="00735706">
        <w:rPr>
          <w:rFonts w:ascii="Times New Roman" w:hAnsi="Times New Roman" w:cs="Times New Roman"/>
          <w:sz w:val="28"/>
        </w:rPr>
        <w:t xml:space="preserve"> Тот, кого поймали</w:t>
      </w:r>
      <w:r w:rsidRPr="005B56C9">
        <w:rPr>
          <w:rFonts w:ascii="Times New Roman" w:hAnsi="Times New Roman" w:cs="Times New Roman"/>
          <w:sz w:val="28"/>
        </w:rPr>
        <w:t>, становится водящим.</w:t>
      </w:r>
      <w:r w:rsidR="00735706">
        <w:rPr>
          <w:rFonts w:ascii="Times New Roman" w:hAnsi="Times New Roman" w:cs="Times New Roman"/>
          <w:sz w:val="28"/>
        </w:rPr>
        <w:t xml:space="preserve"> </w:t>
      </w:r>
      <w:r w:rsidRPr="005B56C9">
        <w:rPr>
          <w:rFonts w:ascii="Times New Roman" w:hAnsi="Times New Roman" w:cs="Times New Roman"/>
          <w:sz w:val="28"/>
        </w:rPr>
        <w:t>Если все прошли-перебежали на другую сторону, водящий отворачивается и загадывает новый цвет.</w:t>
      </w:r>
    </w:p>
    <w:p w:rsidR="00B22475" w:rsidRDefault="00735706" w:rsidP="007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Инструктор: </w:t>
      </w:r>
      <w:r w:rsidR="005B56C9">
        <w:rPr>
          <w:rFonts w:ascii="Times New Roman" w:hAnsi="Times New Roman" w:cs="Times New Roman"/>
          <w:sz w:val="28"/>
        </w:rPr>
        <w:t>Послушайте, ребята, для чего нам нужен светофор на дороге? Давайте повторим! Красный – стоп. Желтый – жди. Зеленый – иди.</w:t>
      </w:r>
    </w:p>
    <w:p w:rsidR="005B56C9" w:rsidRDefault="005B56C9" w:rsidP="007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«Стой – иди». Инструктор показывает зеленый мяч, дети идут к инструктору. Когда показывает красный мяч, дети останавливаются и стоят на месте. </w:t>
      </w:r>
    </w:p>
    <w:p w:rsidR="00FE0DCD" w:rsidRDefault="00FE0DCD" w:rsidP="007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0DCD" w:rsidRPr="001D4D33" w:rsidRDefault="00FE0DCD" w:rsidP="007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завершении подводим итоги. Ребята рассказывают, что нового они узнали</w:t>
      </w:r>
      <w:r w:rsidR="00303E59">
        <w:rPr>
          <w:rFonts w:ascii="Times New Roman" w:hAnsi="Times New Roman" w:cs="Times New Roman"/>
          <w:sz w:val="28"/>
        </w:rPr>
        <w:t>, что больше всего понравилось</w:t>
      </w:r>
      <w:r>
        <w:rPr>
          <w:rFonts w:ascii="Times New Roman" w:hAnsi="Times New Roman" w:cs="Times New Roman"/>
          <w:sz w:val="28"/>
        </w:rPr>
        <w:t xml:space="preserve">. Прощаются. </w:t>
      </w:r>
    </w:p>
    <w:sectPr w:rsidR="00FE0DCD" w:rsidRPr="001D4D33" w:rsidSect="003C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44B4"/>
    <w:multiLevelType w:val="hybridMultilevel"/>
    <w:tmpl w:val="1C16E3D8"/>
    <w:lvl w:ilvl="0" w:tplc="BCE8B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155295"/>
    <w:multiLevelType w:val="hybridMultilevel"/>
    <w:tmpl w:val="D1B22824"/>
    <w:lvl w:ilvl="0" w:tplc="BCE8B2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3538724A"/>
    <w:multiLevelType w:val="hybridMultilevel"/>
    <w:tmpl w:val="7FF4518A"/>
    <w:lvl w:ilvl="0" w:tplc="BCE8B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>
    <w:nsid w:val="71EC3D78"/>
    <w:multiLevelType w:val="hybridMultilevel"/>
    <w:tmpl w:val="12DC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C4434"/>
    <w:rsid w:val="0007690F"/>
    <w:rsid w:val="00092C4C"/>
    <w:rsid w:val="001D4D33"/>
    <w:rsid w:val="001E3B4D"/>
    <w:rsid w:val="001E59E9"/>
    <w:rsid w:val="00303E59"/>
    <w:rsid w:val="00364B72"/>
    <w:rsid w:val="003736A8"/>
    <w:rsid w:val="003C76C4"/>
    <w:rsid w:val="004754BA"/>
    <w:rsid w:val="005B56C9"/>
    <w:rsid w:val="006675AC"/>
    <w:rsid w:val="00735706"/>
    <w:rsid w:val="00992DA1"/>
    <w:rsid w:val="009F6729"/>
    <w:rsid w:val="00AC4434"/>
    <w:rsid w:val="00B22475"/>
    <w:rsid w:val="00C24C52"/>
    <w:rsid w:val="00FE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4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D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B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56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6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9</cp:revision>
  <dcterms:created xsi:type="dcterms:W3CDTF">2019-10-16T03:23:00Z</dcterms:created>
  <dcterms:modified xsi:type="dcterms:W3CDTF">2024-03-07T04:54:00Z</dcterms:modified>
</cp:coreProperties>
</file>